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51DF" w14:textId="25812BCC" w:rsidR="00A21474" w:rsidRPr="00A21474" w:rsidRDefault="00A21474" w:rsidP="00A21474">
      <w:pPr>
        <w:pStyle w:val="xgmail-p6"/>
        <w:shd w:val="clear" w:color="auto" w:fill="FFFFFF"/>
        <w:spacing w:after="0"/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</w:pP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  <w:t>Pour la dégustation, François propose les deux vins suivants :</w:t>
      </w:r>
    </w:p>
    <w:p w14:paraId="0BA2798E" w14:textId="6C32F1FC" w:rsidR="005D7551" w:rsidRPr="001E3C71" w:rsidRDefault="005D7551" w:rsidP="005D7551">
      <w:pPr>
        <w:pStyle w:val="xgmail-p1"/>
        <w:shd w:val="clear" w:color="auto" w:fill="FFFFFF"/>
        <w:spacing w:before="0" w:beforeAutospacing="0" w:after="0" w:afterAutospacing="0"/>
        <w:rPr>
          <w:rFonts w:ascii="Arial" w:hAnsi="Arial" w:cs="Arial"/>
          <w:color w:val="272626"/>
          <w:lang w:val="fr-CA"/>
        </w:rPr>
      </w:pPr>
      <w:bookmarkStart w:id="0" w:name="_Hlk89591944"/>
      <w:proofErr w:type="spellStart"/>
      <w:r w:rsidRPr="001E3C71">
        <w:rPr>
          <w:rStyle w:val="xgmail-s1"/>
          <w:rFonts w:ascii="Arial" w:hAnsi="Arial" w:cs="Arial"/>
          <w:b/>
          <w:bCs/>
          <w:color w:val="272626"/>
          <w:bdr w:val="none" w:sz="0" w:space="0" w:color="auto" w:frame="1"/>
          <w:lang w:val="fr-CA"/>
        </w:rPr>
        <w:t>Alamos</w:t>
      </w:r>
      <w:proofErr w:type="spellEnd"/>
      <w:r w:rsidRPr="001E3C71">
        <w:rPr>
          <w:rStyle w:val="xgmail-s1"/>
          <w:rFonts w:ascii="Arial" w:hAnsi="Arial" w:cs="Arial"/>
          <w:b/>
          <w:bCs/>
          <w:color w:val="272626"/>
          <w:bdr w:val="none" w:sz="0" w:space="0" w:color="auto" w:frame="1"/>
          <w:lang w:val="fr-CA"/>
        </w:rPr>
        <w:t xml:space="preserve"> Chardonnay Mendoza 2019</w:t>
      </w:r>
    </w:p>
    <w:p w14:paraId="731DF7A0" w14:textId="77777777" w:rsidR="005D7551" w:rsidRPr="001E3C71" w:rsidRDefault="005D7551" w:rsidP="005D7551">
      <w:pPr>
        <w:pStyle w:val="xgmail-p2"/>
        <w:shd w:val="clear" w:color="auto" w:fill="FFFFFF"/>
        <w:spacing w:before="0" w:beforeAutospacing="0" w:after="0" w:afterAutospacing="0"/>
        <w:rPr>
          <w:rFonts w:ascii="Arial" w:hAnsi="Arial" w:cs="Arial"/>
          <w:color w:val="272626"/>
          <w:lang w:val="fr-CA"/>
        </w:rPr>
      </w:pPr>
      <w:r w:rsidRPr="001E3C71">
        <w:rPr>
          <w:rStyle w:val="xgmail-s1"/>
          <w:rFonts w:ascii="Arial" w:hAnsi="Arial" w:cs="Arial"/>
          <w:color w:val="272626"/>
          <w:bdr w:val="none" w:sz="0" w:space="0" w:color="auto" w:frame="1"/>
          <w:lang w:val="fr-CA"/>
        </w:rPr>
        <w:t>Code SAQ 467969</w:t>
      </w:r>
    </w:p>
    <w:p w14:paraId="5FB1BA6C" w14:textId="77777777" w:rsidR="005D7551" w:rsidRPr="001E3C71" w:rsidRDefault="005D7551" w:rsidP="005D7551">
      <w:pPr>
        <w:pStyle w:val="xgmail-p3"/>
        <w:shd w:val="clear" w:color="auto" w:fill="FFFFFF"/>
        <w:spacing w:before="0" w:beforeAutospacing="0" w:after="0" w:afterAutospacing="0"/>
        <w:rPr>
          <w:rFonts w:ascii="Arial" w:hAnsi="Arial" w:cs="Arial"/>
          <w:color w:val="3A3A3E"/>
          <w:lang w:val="fr-CA"/>
        </w:rPr>
      </w:pPr>
      <w:r w:rsidRPr="001E3C71">
        <w:rPr>
          <w:rStyle w:val="xgmail-s1"/>
          <w:rFonts w:ascii="Arial" w:hAnsi="Arial" w:cs="Arial"/>
          <w:color w:val="3A3A3E"/>
          <w:bdr w:val="none" w:sz="0" w:space="0" w:color="auto" w:frame="1"/>
          <w:lang w:val="fr-CA"/>
        </w:rPr>
        <w:t>VINTAGES#:  448761</w:t>
      </w:r>
    </w:p>
    <w:p w14:paraId="4049A078" w14:textId="77777777" w:rsidR="005D7551" w:rsidRPr="001E3C71" w:rsidRDefault="005D7551" w:rsidP="005D7551">
      <w:pPr>
        <w:pStyle w:val="xgmail-p4"/>
        <w:shd w:val="clear" w:color="auto" w:fill="FFFFFF"/>
        <w:spacing w:before="0" w:beforeAutospacing="0" w:after="0" w:afterAutospacing="0"/>
        <w:rPr>
          <w:rFonts w:ascii="Arial" w:hAnsi="Arial" w:cs="Arial"/>
          <w:color w:val="3A3A3E"/>
          <w:lang w:val="fr-CA"/>
        </w:rPr>
      </w:pPr>
    </w:p>
    <w:p w14:paraId="639DF043" w14:textId="77777777" w:rsidR="005D7551" w:rsidRPr="001E3C71" w:rsidRDefault="005D7551" w:rsidP="005D7551">
      <w:pPr>
        <w:pStyle w:val="xgmail-p4"/>
        <w:shd w:val="clear" w:color="auto" w:fill="FFFFFF"/>
        <w:spacing w:before="0" w:beforeAutospacing="0" w:after="0" w:afterAutospacing="0"/>
        <w:rPr>
          <w:rFonts w:ascii="Arial" w:hAnsi="Arial" w:cs="Arial"/>
          <w:color w:val="3A3A3E"/>
          <w:lang w:val="fr-CA"/>
        </w:rPr>
      </w:pPr>
    </w:p>
    <w:p w14:paraId="3D171DEC" w14:textId="77777777" w:rsidR="005D7551" w:rsidRPr="001E3C71" w:rsidRDefault="003F3810" w:rsidP="005D7551">
      <w:pPr>
        <w:pStyle w:val="xgmail-p5"/>
        <w:shd w:val="clear" w:color="auto" w:fill="FFFFFF"/>
        <w:spacing w:before="0" w:beforeAutospacing="0" w:after="0" w:afterAutospacing="0"/>
        <w:rPr>
          <w:rFonts w:ascii="Arial" w:hAnsi="Arial" w:cs="Arial"/>
          <w:color w:val="272626"/>
          <w:lang w:val="fr-CA"/>
        </w:rPr>
      </w:pPr>
      <w:hyperlink r:id="rId4" w:tgtFrame="_blank" w:history="1">
        <w:proofErr w:type="spellStart"/>
        <w:r w:rsidR="005D7551" w:rsidRPr="001E3C71">
          <w:rPr>
            <w:rStyle w:val="Lienhypertexte"/>
            <w:rFonts w:ascii="Arial" w:hAnsi="Arial" w:cs="Arial"/>
            <w:b/>
            <w:bCs/>
            <w:bdr w:val="none" w:sz="0" w:space="0" w:color="auto" w:frame="1"/>
            <w:lang w:val="fr-CA"/>
          </w:rPr>
          <w:t>Carnivor</w:t>
        </w:r>
        <w:proofErr w:type="spellEnd"/>
        <w:r w:rsidR="005D7551" w:rsidRPr="001E3C71">
          <w:rPr>
            <w:rStyle w:val="Lienhypertexte"/>
            <w:rFonts w:ascii="Arial" w:hAnsi="Arial" w:cs="Arial"/>
            <w:b/>
            <w:bCs/>
            <w:bdr w:val="none" w:sz="0" w:space="0" w:color="auto" w:frame="1"/>
            <w:lang w:val="fr-CA"/>
          </w:rPr>
          <w:t xml:space="preserve"> Cabernet-Sauvignon</w:t>
        </w:r>
      </w:hyperlink>
    </w:p>
    <w:p w14:paraId="3AE3A992" w14:textId="77777777" w:rsidR="005D7551" w:rsidRPr="001E3C71" w:rsidRDefault="005D7551" w:rsidP="005D7551">
      <w:pPr>
        <w:pStyle w:val="xgmail-p2"/>
        <w:shd w:val="clear" w:color="auto" w:fill="FFFFFF"/>
        <w:spacing w:before="0" w:beforeAutospacing="0" w:after="0" w:afterAutospacing="0"/>
        <w:rPr>
          <w:rFonts w:ascii="Arial" w:hAnsi="Arial" w:cs="Arial"/>
          <w:color w:val="272626"/>
          <w:lang w:val="fr-CA"/>
        </w:rPr>
      </w:pPr>
      <w:r w:rsidRPr="001E3C71">
        <w:rPr>
          <w:rStyle w:val="xgmail-s1"/>
          <w:rFonts w:ascii="Arial" w:hAnsi="Arial" w:cs="Arial"/>
          <w:color w:val="272626"/>
          <w:bdr w:val="none" w:sz="0" w:space="0" w:color="auto" w:frame="1"/>
          <w:lang w:val="fr-CA"/>
        </w:rPr>
        <w:t>Code SAQ 11975090</w:t>
      </w:r>
    </w:p>
    <w:p w14:paraId="6E1A3CB8" w14:textId="3D487AE2" w:rsidR="005D7551" w:rsidRPr="00D6461C" w:rsidRDefault="005D7551" w:rsidP="00A21474">
      <w:pPr>
        <w:pStyle w:val="xgmail-p6"/>
        <w:shd w:val="clear" w:color="auto" w:fill="FFFFFF"/>
        <w:spacing w:before="0" w:beforeAutospacing="0" w:after="0" w:afterAutospacing="0"/>
        <w:rPr>
          <w:rStyle w:val="xgmail-s1"/>
          <w:rFonts w:ascii="Arial" w:hAnsi="Arial" w:cs="Arial"/>
          <w:color w:val="5A5B5E"/>
          <w:lang w:val="fr-CA"/>
        </w:rPr>
      </w:pPr>
      <w:r w:rsidRPr="00D6461C"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  <w:t>LCBO#:  392647</w:t>
      </w:r>
    </w:p>
    <w:bookmarkEnd w:id="0"/>
    <w:p w14:paraId="23FB1F57" w14:textId="77777777" w:rsidR="00A21474" w:rsidRPr="00A21474" w:rsidRDefault="005D7551" w:rsidP="005D7551">
      <w:pPr>
        <w:pStyle w:val="xgmail-p6"/>
        <w:shd w:val="clear" w:color="auto" w:fill="FFFFFF"/>
        <w:spacing w:after="0"/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</w:pP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  <w:t xml:space="preserve">Les vins ont été choisis pour les raisons suivantes: </w:t>
      </w:r>
    </w:p>
    <w:p w14:paraId="5C5BCD93" w14:textId="11D142C4" w:rsidR="005D7551" w:rsidRPr="00A21474" w:rsidRDefault="005D7551" w:rsidP="005D7551">
      <w:pPr>
        <w:pStyle w:val="xgmail-p6"/>
        <w:shd w:val="clear" w:color="auto" w:fill="FFFFFF"/>
        <w:spacing w:after="0"/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</w:pP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  <w:t xml:space="preserve">Les deux devraient être facilement disponibles à la SAQ et à la LCBO et sont à un prix raisonnable. </w:t>
      </w:r>
    </w:p>
    <w:p w14:paraId="2865D893" w14:textId="66CC6C96" w:rsidR="005D7551" w:rsidRPr="00A21474" w:rsidRDefault="005D7551" w:rsidP="005D7551">
      <w:pPr>
        <w:pStyle w:val="xgmail-p6"/>
        <w:shd w:val="clear" w:color="auto" w:fill="FFFFFF"/>
        <w:spacing w:after="0"/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</w:pP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  <w:t xml:space="preserve">Les vins fonctionneront bien avec l’expérience de cause à effet utilisant </w:t>
      </w:r>
      <w:r w:rsidR="00A21474" w:rsidRPr="00A21474"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  <w:t>du</w:t>
      </w: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  <w:t xml:space="preserve"> citron et</w:t>
      </w:r>
      <w:r w:rsidR="00A21474" w:rsidRPr="00A21474"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  <w:t xml:space="preserve"> de la sauce</w:t>
      </w: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  <w:t xml:space="preserve"> soja. </w:t>
      </w:r>
    </w:p>
    <w:p w14:paraId="66325A97" w14:textId="3A5A7328" w:rsidR="005D7551" w:rsidRDefault="005D7551" w:rsidP="005D7551">
      <w:pPr>
        <w:pStyle w:val="xgmail-p6"/>
        <w:shd w:val="clear" w:color="auto" w:fill="FFFFFF"/>
        <w:spacing w:after="0"/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</w:pP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  <w:t>Nous espérons que les vins augmenteront notre rencontre virtuelle festive.</w:t>
      </w:r>
    </w:p>
    <w:p w14:paraId="3B00A5BD" w14:textId="52417743" w:rsidR="00D6461C" w:rsidRPr="00B75892" w:rsidRDefault="00D6461C" w:rsidP="005D7551">
      <w:pPr>
        <w:pStyle w:val="xgmail-p6"/>
        <w:shd w:val="clear" w:color="auto" w:fill="FFFFFF"/>
        <w:spacing w:after="0"/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  <w:lang w:val="fr-CA"/>
        </w:rPr>
      </w:pPr>
      <w:r>
        <w:rPr>
          <w:rStyle w:val="xgmail-s1"/>
          <w:rFonts w:ascii="Arial" w:hAnsi="Arial" w:cs="Arial"/>
          <w:color w:val="5A5B5E"/>
          <w:bdr w:val="none" w:sz="0" w:space="0" w:color="auto" w:frame="1"/>
          <w:lang w:val="fr-CA"/>
        </w:rPr>
        <w:t xml:space="preserve">De plus, </w:t>
      </w:r>
      <w:r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  <w:lang w:val="fr-CA"/>
        </w:rPr>
        <w:t xml:space="preserve">voici </w:t>
      </w:r>
      <w:r w:rsidR="00B75892"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  <w:lang w:val="fr-CA"/>
        </w:rPr>
        <w:t>s</w:t>
      </w:r>
      <w:r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  <w:lang w:val="fr-CA"/>
        </w:rPr>
        <w:t>es suggestions d’amuse-gueules pour continuer la fête avec</w:t>
      </w:r>
      <w:r w:rsidR="00B75892"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  <w:lang w:val="fr-CA"/>
        </w:rPr>
        <w:t xml:space="preserve"> les deux</w:t>
      </w:r>
      <w:r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  <w:lang w:val="fr-CA"/>
        </w:rPr>
        <w:t xml:space="preserve"> vins :</w:t>
      </w:r>
    </w:p>
    <w:p w14:paraId="15FEE4CB" w14:textId="5781BEAE" w:rsidR="00D6461C" w:rsidRPr="00D6461C" w:rsidRDefault="00D6461C" w:rsidP="00D646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fr-CA" w:eastAsia="en-CA"/>
        </w:rPr>
      </w:pPr>
      <w:r w:rsidRPr="00D6461C">
        <w:rPr>
          <w:rFonts w:ascii="Segoe UI" w:eastAsia="Times New Roman" w:hAnsi="Segoe UI" w:cs="Segoe UI"/>
          <w:color w:val="201F1E"/>
          <w:sz w:val="23"/>
          <w:szCs w:val="23"/>
          <w:lang w:val="fr-CA" w:eastAsia="en-CA"/>
        </w:rPr>
        <w:t>1. rondelles de concombre avec humus et feuille de menthe.</w:t>
      </w:r>
    </w:p>
    <w:p w14:paraId="6E9C0773" w14:textId="77777777" w:rsidR="00D6461C" w:rsidRPr="00D6461C" w:rsidRDefault="00D6461C" w:rsidP="00D646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fr-CA" w:eastAsia="en-CA"/>
        </w:rPr>
      </w:pPr>
      <w:r w:rsidRPr="00D6461C">
        <w:rPr>
          <w:rFonts w:ascii="Segoe UI" w:eastAsia="Times New Roman" w:hAnsi="Segoe UI" w:cs="Segoe UI"/>
          <w:color w:val="201F1E"/>
          <w:sz w:val="23"/>
          <w:szCs w:val="23"/>
          <w:lang w:val="fr-CA" w:eastAsia="en-CA"/>
        </w:rPr>
        <w:t>2. confit de canard dans une croustade (</w:t>
      </w:r>
      <w:proofErr w:type="spellStart"/>
      <w:r w:rsidRPr="00D6461C">
        <w:rPr>
          <w:rFonts w:ascii="Segoe UI" w:eastAsia="Times New Roman" w:hAnsi="Segoe UI" w:cs="Segoe UI"/>
          <w:color w:val="201F1E"/>
          <w:sz w:val="23"/>
          <w:szCs w:val="23"/>
          <w:lang w:val="fr-CA" w:eastAsia="en-CA"/>
        </w:rPr>
        <w:t>Siljans</w:t>
      </w:r>
      <w:proofErr w:type="spellEnd"/>
      <w:r w:rsidRPr="00D6461C">
        <w:rPr>
          <w:rFonts w:ascii="Segoe UI" w:eastAsia="Times New Roman" w:hAnsi="Segoe UI" w:cs="Segoe UI"/>
          <w:color w:val="201F1E"/>
          <w:sz w:val="23"/>
          <w:szCs w:val="23"/>
          <w:lang w:val="fr-CA" w:eastAsia="en-CA"/>
        </w:rPr>
        <w:t> </w:t>
      </w:r>
      <w:hyperlink r:id="rId5" w:tgtFrame="_blank" w:history="1">
        <w:r w:rsidRPr="00D6461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fr-CA" w:eastAsia="en-CA"/>
          </w:rPr>
          <w:t>http://www.siljanscrispycup.com/pages/retfacts.htm</w:t>
        </w:r>
      </w:hyperlink>
      <w:r w:rsidRPr="00D6461C">
        <w:rPr>
          <w:rFonts w:ascii="Segoe UI" w:eastAsia="Times New Roman" w:hAnsi="Segoe UI" w:cs="Segoe UI"/>
          <w:color w:val="201F1E"/>
          <w:sz w:val="23"/>
          <w:szCs w:val="23"/>
          <w:lang w:val="fr-CA" w:eastAsia="en-CA"/>
        </w:rPr>
        <w:t>) avec fromage asiago. Remplir la croustade et réchauffer au four pendant 3 ou 4 minutes. </w:t>
      </w:r>
    </w:p>
    <w:p w14:paraId="72D6C075" w14:textId="77777777" w:rsidR="00D6461C" w:rsidRPr="00D6461C" w:rsidRDefault="00D6461C" w:rsidP="00D646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D6461C">
        <w:rPr>
          <w:rFonts w:ascii="Segoe UI" w:eastAsia="Times New Roman" w:hAnsi="Segoe UI" w:cs="Segoe UI"/>
          <w:color w:val="201F1E"/>
          <w:sz w:val="23"/>
          <w:szCs w:val="23"/>
          <w:lang w:val="fr-CA" w:eastAsia="en-CA"/>
        </w:rPr>
        <w:t>3. Bouchées de prosciutto, pomme et brie.  </w:t>
      </w:r>
      <w:hyperlink r:id="rId6" w:tgtFrame="_blank" w:history="1">
        <w:r w:rsidRPr="00D6461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https://www.recettesdici.com/fr/categorie-de-plat/1/hors-doeuvre-et-bouchees/1411/bouchees-de-prosciutto-pomme-et-brie</w:t>
        </w:r>
      </w:hyperlink>
    </w:p>
    <w:p w14:paraId="3BD0ACD2" w14:textId="4F82D58C" w:rsidR="00D6461C" w:rsidRPr="00D6461C" w:rsidRDefault="00D6461C" w:rsidP="005D7551">
      <w:pPr>
        <w:pStyle w:val="xgmail-p6"/>
        <w:shd w:val="clear" w:color="auto" w:fill="FFFFFF"/>
        <w:spacing w:after="0"/>
        <w:rPr>
          <w:rStyle w:val="xgmail-s1"/>
          <w:rFonts w:ascii="Arial" w:hAnsi="Arial" w:cs="Arial"/>
          <w:color w:val="5A5B5E"/>
          <w:bdr w:val="none" w:sz="0" w:space="0" w:color="auto" w:frame="1"/>
        </w:rPr>
      </w:pPr>
    </w:p>
    <w:p w14:paraId="69472CDB" w14:textId="77777777" w:rsidR="00D6461C" w:rsidRPr="00D6461C" w:rsidRDefault="00D6461C" w:rsidP="005D7551">
      <w:pPr>
        <w:pStyle w:val="xgmail-p6"/>
        <w:shd w:val="clear" w:color="auto" w:fill="FFFFFF"/>
        <w:spacing w:after="0"/>
        <w:rPr>
          <w:rStyle w:val="xgmail-s1"/>
          <w:rFonts w:ascii="Arial" w:hAnsi="Arial" w:cs="Arial"/>
          <w:color w:val="5A5B5E"/>
          <w:bdr w:val="none" w:sz="0" w:space="0" w:color="auto" w:frame="1"/>
        </w:rPr>
      </w:pPr>
    </w:p>
    <w:p w14:paraId="56B3399B" w14:textId="7CCD92BB" w:rsidR="005D7551" w:rsidRPr="00D6461C" w:rsidRDefault="005D7551" w:rsidP="005D7551">
      <w:pPr>
        <w:pStyle w:val="xgmail-p6"/>
        <w:shd w:val="clear" w:color="auto" w:fill="FFFFFF"/>
        <w:spacing w:before="0" w:beforeAutospacing="0" w:after="0" w:afterAutospacing="0"/>
        <w:rPr>
          <w:rStyle w:val="xgmail-s1"/>
          <w:rFonts w:ascii="Arial" w:hAnsi="Arial" w:cs="Arial"/>
          <w:color w:val="5A5B5E"/>
          <w:bdr w:val="none" w:sz="0" w:space="0" w:color="auto" w:frame="1"/>
        </w:rPr>
      </w:pPr>
      <w:r w:rsidRPr="00D6461C">
        <w:rPr>
          <w:rStyle w:val="xgmail-s1"/>
          <w:rFonts w:ascii="Arial" w:hAnsi="Arial" w:cs="Arial"/>
          <w:color w:val="5A5B5E"/>
          <w:bdr w:val="none" w:sz="0" w:space="0" w:color="auto" w:frame="1"/>
        </w:rPr>
        <w:t>Joyeux Noel</w:t>
      </w:r>
    </w:p>
    <w:p w14:paraId="411CF87F" w14:textId="34F9C122" w:rsidR="005D7551" w:rsidRPr="00D6461C" w:rsidRDefault="00A21474" w:rsidP="005D7551">
      <w:pPr>
        <w:pStyle w:val="xgmail-p6"/>
        <w:shd w:val="clear" w:color="auto" w:fill="FFFFFF"/>
        <w:spacing w:before="0" w:beforeAutospacing="0" w:after="0" w:afterAutospacing="0"/>
        <w:rPr>
          <w:rStyle w:val="xgmail-s1"/>
          <w:rFonts w:ascii="Arial" w:hAnsi="Arial" w:cs="Arial"/>
          <w:color w:val="5A5B5E"/>
          <w:sz w:val="19"/>
          <w:szCs w:val="19"/>
          <w:bdr w:val="none" w:sz="0" w:space="0" w:color="auto" w:frame="1"/>
        </w:rPr>
      </w:pPr>
      <w:r w:rsidRPr="00D6461C">
        <w:rPr>
          <w:rStyle w:val="xgmail-s1"/>
          <w:rFonts w:ascii="Arial" w:hAnsi="Arial" w:cs="Arial"/>
          <w:color w:val="5A5B5E"/>
          <w:sz w:val="19"/>
          <w:szCs w:val="19"/>
          <w:bdr w:val="none" w:sz="0" w:space="0" w:color="auto" w:frame="1"/>
        </w:rPr>
        <w:t>---------------------------------------------------------------------------------------------------</w:t>
      </w:r>
    </w:p>
    <w:p w14:paraId="3CCA1492" w14:textId="77777777" w:rsidR="005D7551" w:rsidRPr="00D6461C" w:rsidRDefault="005D7551" w:rsidP="005D7551">
      <w:pPr>
        <w:pStyle w:val="xgmail-p6"/>
        <w:shd w:val="clear" w:color="auto" w:fill="FFFFFF"/>
        <w:spacing w:before="0" w:beforeAutospacing="0" w:after="0" w:afterAutospacing="0"/>
        <w:rPr>
          <w:rStyle w:val="xgmail-s1"/>
          <w:rFonts w:ascii="Arial" w:hAnsi="Arial" w:cs="Arial"/>
          <w:color w:val="5A5B5E"/>
          <w:sz w:val="19"/>
          <w:szCs w:val="19"/>
          <w:bdr w:val="none" w:sz="0" w:space="0" w:color="auto" w:frame="1"/>
        </w:rPr>
      </w:pPr>
    </w:p>
    <w:p w14:paraId="73660B79" w14:textId="6C72FC9B" w:rsidR="005D7551" w:rsidRPr="00A21474" w:rsidRDefault="00A21474" w:rsidP="005D7551">
      <w:pPr>
        <w:pStyle w:val="xgmail-p6"/>
        <w:shd w:val="clear" w:color="auto" w:fill="FFFFFF"/>
        <w:spacing w:before="0" w:beforeAutospacing="0" w:after="0" w:afterAutospacing="0"/>
        <w:rPr>
          <w:rStyle w:val="xgmail-s1"/>
          <w:rFonts w:ascii="Arial" w:hAnsi="Arial" w:cs="Arial"/>
          <w:color w:val="5A5B5E"/>
          <w:bdr w:val="none" w:sz="0" w:space="0" w:color="auto" w:frame="1"/>
        </w:rPr>
      </w:pP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</w:rPr>
        <w:t xml:space="preserve">François propose the following </w:t>
      </w:r>
      <w:r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</w:rPr>
        <w:t>two wines</w:t>
      </w: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</w:rPr>
        <w:t>:</w:t>
      </w:r>
    </w:p>
    <w:p w14:paraId="1251BC8C" w14:textId="77777777" w:rsidR="00A21474" w:rsidRDefault="00A21474" w:rsidP="005D7551">
      <w:pPr>
        <w:pStyle w:val="xgmail-p6"/>
        <w:shd w:val="clear" w:color="auto" w:fill="FFFFFF"/>
        <w:spacing w:before="0" w:beforeAutospacing="0" w:after="0" w:afterAutospacing="0"/>
        <w:rPr>
          <w:rStyle w:val="xgmail-s1"/>
          <w:rFonts w:ascii="Arial" w:hAnsi="Arial" w:cs="Arial"/>
          <w:color w:val="5A5B5E"/>
          <w:sz w:val="19"/>
          <w:szCs w:val="19"/>
          <w:bdr w:val="none" w:sz="0" w:space="0" w:color="auto" w:frame="1"/>
        </w:rPr>
      </w:pPr>
    </w:p>
    <w:p w14:paraId="1E215FAA" w14:textId="77777777" w:rsidR="00A21474" w:rsidRPr="001E3C71" w:rsidRDefault="00A21474" w:rsidP="00A21474">
      <w:pPr>
        <w:pStyle w:val="xgmail-p1"/>
        <w:shd w:val="clear" w:color="auto" w:fill="FFFFFF"/>
        <w:spacing w:before="0" w:beforeAutospacing="0" w:after="0" w:afterAutospacing="0"/>
        <w:rPr>
          <w:rFonts w:ascii="Arial" w:hAnsi="Arial" w:cs="Arial"/>
          <w:color w:val="272626"/>
          <w:lang w:val="fr-CA"/>
        </w:rPr>
      </w:pPr>
      <w:proofErr w:type="spellStart"/>
      <w:r w:rsidRPr="001E3C71">
        <w:rPr>
          <w:rStyle w:val="xgmail-s1"/>
          <w:rFonts w:ascii="Arial" w:hAnsi="Arial" w:cs="Arial"/>
          <w:b/>
          <w:bCs/>
          <w:color w:val="272626"/>
          <w:bdr w:val="none" w:sz="0" w:space="0" w:color="auto" w:frame="1"/>
          <w:lang w:val="fr-CA"/>
        </w:rPr>
        <w:t>Alamos</w:t>
      </w:r>
      <w:proofErr w:type="spellEnd"/>
      <w:r w:rsidRPr="001E3C71">
        <w:rPr>
          <w:rStyle w:val="xgmail-s1"/>
          <w:rFonts w:ascii="Arial" w:hAnsi="Arial" w:cs="Arial"/>
          <w:b/>
          <w:bCs/>
          <w:color w:val="272626"/>
          <w:bdr w:val="none" w:sz="0" w:space="0" w:color="auto" w:frame="1"/>
          <w:lang w:val="fr-CA"/>
        </w:rPr>
        <w:t xml:space="preserve"> Chardonnay Mendoza 2019</w:t>
      </w:r>
    </w:p>
    <w:p w14:paraId="015FCB23" w14:textId="77777777" w:rsidR="00A21474" w:rsidRPr="001E3C71" w:rsidRDefault="00A21474" w:rsidP="00A21474">
      <w:pPr>
        <w:pStyle w:val="xgmail-p2"/>
        <w:shd w:val="clear" w:color="auto" w:fill="FFFFFF"/>
        <w:spacing w:before="0" w:beforeAutospacing="0" w:after="0" w:afterAutospacing="0"/>
        <w:rPr>
          <w:rFonts w:ascii="Arial" w:hAnsi="Arial" w:cs="Arial"/>
          <w:color w:val="272626"/>
          <w:lang w:val="fr-CA"/>
        </w:rPr>
      </w:pPr>
      <w:r w:rsidRPr="001E3C71">
        <w:rPr>
          <w:rStyle w:val="xgmail-s1"/>
          <w:rFonts w:ascii="Arial" w:hAnsi="Arial" w:cs="Arial"/>
          <w:color w:val="272626"/>
          <w:bdr w:val="none" w:sz="0" w:space="0" w:color="auto" w:frame="1"/>
          <w:lang w:val="fr-CA"/>
        </w:rPr>
        <w:t>Code SAQ 467969</w:t>
      </w:r>
    </w:p>
    <w:p w14:paraId="5300B10A" w14:textId="77777777" w:rsidR="00A21474" w:rsidRPr="001E3C71" w:rsidRDefault="00A21474" w:rsidP="00A21474">
      <w:pPr>
        <w:pStyle w:val="xgmail-p3"/>
        <w:shd w:val="clear" w:color="auto" w:fill="FFFFFF"/>
        <w:spacing w:before="0" w:beforeAutospacing="0" w:after="0" w:afterAutospacing="0"/>
        <w:rPr>
          <w:rFonts w:ascii="Arial" w:hAnsi="Arial" w:cs="Arial"/>
          <w:color w:val="3A3A3E"/>
          <w:lang w:val="fr-CA"/>
        </w:rPr>
      </w:pPr>
      <w:r w:rsidRPr="001E3C71">
        <w:rPr>
          <w:rStyle w:val="xgmail-s1"/>
          <w:rFonts w:ascii="Arial" w:hAnsi="Arial" w:cs="Arial"/>
          <w:color w:val="3A3A3E"/>
          <w:bdr w:val="none" w:sz="0" w:space="0" w:color="auto" w:frame="1"/>
          <w:lang w:val="fr-CA"/>
        </w:rPr>
        <w:t>VINTAGES#:  448761</w:t>
      </w:r>
    </w:p>
    <w:p w14:paraId="5C94B6BB" w14:textId="77777777" w:rsidR="00A21474" w:rsidRPr="001E3C71" w:rsidRDefault="00A21474" w:rsidP="00A21474">
      <w:pPr>
        <w:pStyle w:val="xgmail-p4"/>
        <w:shd w:val="clear" w:color="auto" w:fill="FFFFFF"/>
        <w:spacing w:before="0" w:beforeAutospacing="0" w:after="0" w:afterAutospacing="0"/>
        <w:rPr>
          <w:rFonts w:ascii="Arial" w:hAnsi="Arial" w:cs="Arial"/>
          <w:color w:val="3A3A3E"/>
          <w:lang w:val="fr-CA"/>
        </w:rPr>
      </w:pPr>
    </w:p>
    <w:p w14:paraId="50331107" w14:textId="77777777" w:rsidR="00A21474" w:rsidRPr="001E3C71" w:rsidRDefault="00A21474" w:rsidP="00A21474">
      <w:pPr>
        <w:pStyle w:val="xgmail-p4"/>
        <w:shd w:val="clear" w:color="auto" w:fill="FFFFFF"/>
        <w:spacing w:before="0" w:beforeAutospacing="0" w:after="0" w:afterAutospacing="0"/>
        <w:rPr>
          <w:rFonts w:ascii="Arial" w:hAnsi="Arial" w:cs="Arial"/>
          <w:color w:val="3A3A3E"/>
          <w:lang w:val="fr-CA"/>
        </w:rPr>
      </w:pPr>
    </w:p>
    <w:p w14:paraId="5221255D" w14:textId="77777777" w:rsidR="00A21474" w:rsidRPr="001E3C71" w:rsidRDefault="003F3810" w:rsidP="00A21474">
      <w:pPr>
        <w:pStyle w:val="xgmail-p5"/>
        <w:shd w:val="clear" w:color="auto" w:fill="FFFFFF"/>
        <w:spacing w:before="0" w:beforeAutospacing="0" w:after="0" w:afterAutospacing="0"/>
        <w:rPr>
          <w:rFonts w:ascii="Arial" w:hAnsi="Arial" w:cs="Arial"/>
          <w:color w:val="272626"/>
          <w:lang w:val="fr-CA"/>
        </w:rPr>
      </w:pPr>
      <w:hyperlink r:id="rId7" w:tgtFrame="_blank" w:history="1">
        <w:proofErr w:type="spellStart"/>
        <w:r w:rsidR="00A21474" w:rsidRPr="001E3C71">
          <w:rPr>
            <w:rStyle w:val="Lienhypertexte"/>
            <w:rFonts w:ascii="Arial" w:hAnsi="Arial" w:cs="Arial"/>
            <w:b/>
            <w:bCs/>
            <w:bdr w:val="none" w:sz="0" w:space="0" w:color="auto" w:frame="1"/>
            <w:lang w:val="fr-CA"/>
          </w:rPr>
          <w:t>Carnivor</w:t>
        </w:r>
        <w:proofErr w:type="spellEnd"/>
        <w:r w:rsidR="00A21474" w:rsidRPr="001E3C71">
          <w:rPr>
            <w:rStyle w:val="Lienhypertexte"/>
            <w:rFonts w:ascii="Arial" w:hAnsi="Arial" w:cs="Arial"/>
            <w:b/>
            <w:bCs/>
            <w:bdr w:val="none" w:sz="0" w:space="0" w:color="auto" w:frame="1"/>
            <w:lang w:val="fr-CA"/>
          </w:rPr>
          <w:t xml:space="preserve"> Cabernet-Sauvignon</w:t>
        </w:r>
      </w:hyperlink>
    </w:p>
    <w:p w14:paraId="5CA3493C" w14:textId="77777777" w:rsidR="00A21474" w:rsidRPr="001E3C71" w:rsidRDefault="00A21474" w:rsidP="00A21474">
      <w:pPr>
        <w:pStyle w:val="xgmail-p2"/>
        <w:shd w:val="clear" w:color="auto" w:fill="FFFFFF"/>
        <w:spacing w:before="0" w:beforeAutospacing="0" w:after="0" w:afterAutospacing="0"/>
        <w:rPr>
          <w:rFonts w:ascii="Arial" w:hAnsi="Arial" w:cs="Arial"/>
          <w:color w:val="272626"/>
          <w:lang w:val="fr-CA"/>
        </w:rPr>
      </w:pPr>
      <w:r w:rsidRPr="001E3C71">
        <w:rPr>
          <w:rStyle w:val="xgmail-s1"/>
          <w:rFonts w:ascii="Arial" w:hAnsi="Arial" w:cs="Arial"/>
          <w:color w:val="272626"/>
          <w:bdr w:val="none" w:sz="0" w:space="0" w:color="auto" w:frame="1"/>
          <w:lang w:val="fr-CA"/>
        </w:rPr>
        <w:lastRenderedPageBreak/>
        <w:t>Code SAQ 11975090</w:t>
      </w:r>
    </w:p>
    <w:p w14:paraId="7F3D6493" w14:textId="77777777" w:rsidR="00A21474" w:rsidRPr="001E3C71" w:rsidRDefault="00A21474" w:rsidP="00A21474">
      <w:pPr>
        <w:pStyle w:val="xgmail-p6"/>
        <w:shd w:val="clear" w:color="auto" w:fill="FFFFFF"/>
        <w:spacing w:before="0" w:beforeAutospacing="0" w:after="0" w:afterAutospacing="0"/>
        <w:rPr>
          <w:rStyle w:val="xgmail-s1"/>
          <w:rFonts w:ascii="Arial" w:hAnsi="Arial" w:cs="Arial"/>
          <w:color w:val="5A5B5E"/>
        </w:rPr>
      </w:pPr>
      <w:r w:rsidRPr="001E3C71">
        <w:rPr>
          <w:rStyle w:val="xgmail-s1"/>
          <w:rFonts w:ascii="Arial" w:hAnsi="Arial" w:cs="Arial"/>
          <w:color w:val="5A5B5E"/>
          <w:bdr w:val="none" w:sz="0" w:space="0" w:color="auto" w:frame="1"/>
        </w:rPr>
        <w:t>LCBO#:  392647</w:t>
      </w:r>
    </w:p>
    <w:p w14:paraId="36A401FF" w14:textId="77777777" w:rsidR="005D7551" w:rsidRPr="001E3C71" w:rsidRDefault="005D7551" w:rsidP="005D7551">
      <w:pPr>
        <w:pStyle w:val="xgmail-p6"/>
        <w:shd w:val="clear" w:color="auto" w:fill="FFFFFF"/>
        <w:spacing w:before="0" w:beforeAutospacing="0" w:after="0" w:afterAutospacing="0"/>
        <w:rPr>
          <w:rStyle w:val="xgmail-s1"/>
          <w:rFonts w:ascii="Arial" w:hAnsi="Arial" w:cs="Arial"/>
          <w:color w:val="5A5B5E"/>
          <w:bdr w:val="none" w:sz="0" w:space="0" w:color="auto" w:frame="1"/>
        </w:rPr>
      </w:pPr>
    </w:p>
    <w:p w14:paraId="0A80C032" w14:textId="2CD30643" w:rsidR="005D7551" w:rsidRPr="00A21474" w:rsidRDefault="005D7551" w:rsidP="005D7551">
      <w:pPr>
        <w:pStyle w:val="xgmail-p6"/>
        <w:shd w:val="clear" w:color="auto" w:fill="FFFFFF"/>
        <w:spacing w:before="0" w:beforeAutospacing="0" w:after="0" w:afterAutospacing="0"/>
        <w:rPr>
          <w:rFonts w:ascii="Arial" w:hAnsi="Arial" w:cs="Arial"/>
          <w:color w:val="5A5B5E"/>
        </w:rPr>
      </w:pP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</w:rPr>
        <w:t>The wines were chosen for the following reasons:</w:t>
      </w:r>
      <w:r w:rsidRPr="00A21474">
        <w:rPr>
          <w:rStyle w:val="xgmail-apple-converted-space"/>
          <w:rFonts w:ascii="Arial" w:hAnsi="Arial" w:cs="Arial"/>
          <w:color w:val="5A5B5E"/>
          <w:bdr w:val="none" w:sz="0" w:space="0" w:color="auto" w:frame="1"/>
        </w:rPr>
        <w:t> </w:t>
      </w:r>
    </w:p>
    <w:p w14:paraId="0859E2CF" w14:textId="77777777" w:rsidR="005D7551" w:rsidRPr="00A21474" w:rsidRDefault="005D7551" w:rsidP="005D7551">
      <w:pPr>
        <w:pStyle w:val="xgmail-p7"/>
        <w:shd w:val="clear" w:color="auto" w:fill="FFFFFF"/>
        <w:spacing w:before="0" w:beforeAutospacing="0" w:after="0" w:afterAutospacing="0"/>
        <w:rPr>
          <w:rFonts w:ascii="Arial" w:hAnsi="Arial" w:cs="Arial"/>
          <w:color w:val="5A5B5E"/>
        </w:rPr>
      </w:pPr>
    </w:p>
    <w:p w14:paraId="7B5ECBDA" w14:textId="77777777" w:rsidR="005D7551" w:rsidRPr="00A21474" w:rsidRDefault="005D7551" w:rsidP="005D7551">
      <w:pPr>
        <w:pStyle w:val="xgmail-p6"/>
        <w:shd w:val="clear" w:color="auto" w:fill="FFFFFF"/>
        <w:spacing w:before="0" w:beforeAutospacing="0" w:after="0" w:afterAutospacing="0"/>
        <w:rPr>
          <w:rFonts w:ascii="Arial" w:hAnsi="Arial" w:cs="Arial"/>
          <w:color w:val="5A5B5E"/>
        </w:rPr>
      </w:pP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</w:rPr>
        <w:t>Both should be readily available at the SAQ and LCBO and are reasonably priced.</w:t>
      </w:r>
      <w:r w:rsidRPr="00A21474">
        <w:rPr>
          <w:rStyle w:val="xgmail-apple-converted-space"/>
          <w:rFonts w:ascii="Arial" w:hAnsi="Arial" w:cs="Arial"/>
          <w:color w:val="5A5B5E"/>
          <w:bdr w:val="none" w:sz="0" w:space="0" w:color="auto" w:frame="1"/>
        </w:rPr>
        <w:t> </w:t>
      </w:r>
    </w:p>
    <w:p w14:paraId="7EBF7449" w14:textId="77777777" w:rsidR="005D7551" w:rsidRPr="00A21474" w:rsidRDefault="005D7551" w:rsidP="005D7551">
      <w:pPr>
        <w:pStyle w:val="xgmail-p7"/>
        <w:shd w:val="clear" w:color="auto" w:fill="FFFFFF"/>
        <w:spacing w:before="0" w:beforeAutospacing="0" w:after="0" w:afterAutospacing="0"/>
        <w:rPr>
          <w:rFonts w:ascii="Arial" w:hAnsi="Arial" w:cs="Arial"/>
          <w:color w:val="5A5B5E"/>
        </w:rPr>
      </w:pPr>
    </w:p>
    <w:p w14:paraId="11DD0BBC" w14:textId="65F306F9" w:rsidR="005D7551" w:rsidRPr="00A21474" w:rsidRDefault="005D7551" w:rsidP="005D7551">
      <w:pPr>
        <w:pStyle w:val="xgmail-p6"/>
        <w:shd w:val="clear" w:color="auto" w:fill="FFFFFF"/>
        <w:spacing w:before="0" w:beforeAutospacing="0" w:after="0" w:afterAutospacing="0"/>
        <w:rPr>
          <w:rFonts w:ascii="Arial" w:hAnsi="Arial" w:cs="Arial"/>
          <w:color w:val="5A5B5E"/>
        </w:rPr>
      </w:pP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</w:rPr>
        <w:t xml:space="preserve">The wines will work well with the </w:t>
      </w:r>
      <w:r w:rsidR="007C7EFF" w:rsidRPr="00A21474">
        <w:rPr>
          <w:rStyle w:val="xgmail-s1"/>
          <w:rFonts w:ascii="Arial" w:hAnsi="Arial" w:cs="Arial"/>
          <w:color w:val="5A5B5E"/>
          <w:bdr w:val="none" w:sz="0" w:space="0" w:color="auto" w:frame="1"/>
        </w:rPr>
        <w:t>cause-and-effect</w:t>
      </w: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</w:rPr>
        <w:t xml:space="preserve"> experience using lemon and soya sauce.</w:t>
      </w:r>
      <w:r w:rsidRPr="00A21474">
        <w:rPr>
          <w:rStyle w:val="xgmail-apple-converted-space"/>
          <w:rFonts w:ascii="Arial" w:hAnsi="Arial" w:cs="Arial"/>
          <w:color w:val="5A5B5E"/>
          <w:bdr w:val="none" w:sz="0" w:space="0" w:color="auto" w:frame="1"/>
        </w:rPr>
        <w:t> </w:t>
      </w:r>
    </w:p>
    <w:p w14:paraId="6817DE79" w14:textId="77777777" w:rsidR="005D7551" w:rsidRPr="00A21474" w:rsidRDefault="005D7551" w:rsidP="005D7551">
      <w:pPr>
        <w:pStyle w:val="xgmail-p7"/>
        <w:shd w:val="clear" w:color="auto" w:fill="FFFFFF"/>
        <w:spacing w:before="0" w:beforeAutospacing="0" w:after="0" w:afterAutospacing="0"/>
        <w:rPr>
          <w:rFonts w:ascii="Arial" w:hAnsi="Arial" w:cs="Arial"/>
          <w:color w:val="5A5B5E"/>
        </w:rPr>
      </w:pPr>
    </w:p>
    <w:p w14:paraId="76BEA41E" w14:textId="18FDC7B3" w:rsidR="005D7551" w:rsidRDefault="005D7551" w:rsidP="005D7551">
      <w:pPr>
        <w:pStyle w:val="xgmail-p6"/>
        <w:shd w:val="clear" w:color="auto" w:fill="FFFFFF"/>
        <w:spacing w:before="0" w:beforeAutospacing="0" w:after="0" w:afterAutospacing="0"/>
        <w:rPr>
          <w:rStyle w:val="xgmail-s1"/>
          <w:rFonts w:ascii="Arial" w:hAnsi="Arial" w:cs="Arial"/>
          <w:color w:val="5A5B5E"/>
          <w:bdr w:val="none" w:sz="0" w:space="0" w:color="auto" w:frame="1"/>
        </w:rPr>
      </w:pP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</w:rPr>
        <w:t>The wines will hopefully augment our festive virtual get-together.</w:t>
      </w:r>
    </w:p>
    <w:p w14:paraId="5AE2DEEA" w14:textId="77777777" w:rsidR="00D6461C" w:rsidRDefault="00D6461C" w:rsidP="005D7551">
      <w:pPr>
        <w:pStyle w:val="xgmail-p6"/>
        <w:shd w:val="clear" w:color="auto" w:fill="FFFFFF"/>
        <w:spacing w:before="0" w:beforeAutospacing="0" w:after="0" w:afterAutospacing="0"/>
        <w:rPr>
          <w:rStyle w:val="xgmail-s1"/>
          <w:rFonts w:ascii="Arial" w:hAnsi="Arial" w:cs="Arial"/>
          <w:color w:val="5A5B5E"/>
          <w:bdr w:val="none" w:sz="0" w:space="0" w:color="auto" w:frame="1"/>
        </w:rPr>
      </w:pPr>
    </w:p>
    <w:p w14:paraId="4CA31C56" w14:textId="678EAE76" w:rsidR="00D6461C" w:rsidRPr="00D6461C" w:rsidRDefault="00B75892" w:rsidP="00D6461C">
      <w:pPr>
        <w:pStyle w:val="xgmail-p6"/>
        <w:shd w:val="clear" w:color="auto" w:fill="FFFFFF"/>
        <w:spacing w:before="0" w:beforeAutospacing="0" w:after="0" w:afterAutospacing="0"/>
        <w:rPr>
          <w:rStyle w:val="xgmail-s1"/>
          <w:rFonts w:ascii="Arial" w:hAnsi="Arial" w:cs="Arial"/>
          <w:color w:val="5A5B5E"/>
          <w:bdr w:val="none" w:sz="0" w:space="0" w:color="auto" w:frame="1"/>
        </w:rPr>
      </w:pPr>
      <w:r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</w:rPr>
        <w:t>And, t</w:t>
      </w:r>
      <w:r w:rsidR="00D6461C"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</w:rPr>
        <w:t xml:space="preserve">o continue the party, </w:t>
      </w:r>
      <w:r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</w:rPr>
        <w:t>he</w:t>
      </w:r>
      <w:r w:rsidR="00D6461C"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</w:rPr>
        <w:t xml:space="preserve"> suggest</w:t>
      </w:r>
      <w:r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</w:rPr>
        <w:t>s</w:t>
      </w:r>
      <w:r w:rsidR="00D6461C"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</w:rPr>
        <w:t xml:space="preserve"> the following</w:t>
      </w:r>
      <w:r w:rsidR="00D6461C">
        <w:rPr>
          <w:rStyle w:val="xgmail-s1"/>
          <w:rFonts w:ascii="Arial" w:hAnsi="Arial" w:cs="Arial"/>
          <w:color w:val="5A5B5E"/>
          <w:bdr w:val="none" w:sz="0" w:space="0" w:color="auto" w:frame="1"/>
        </w:rPr>
        <w:t xml:space="preserve"> </w:t>
      </w:r>
      <w:r w:rsidR="00D6461C" w:rsidRPr="00B75892">
        <w:rPr>
          <w:rStyle w:val="xgmail-s1"/>
          <w:rFonts w:ascii="Arial" w:hAnsi="Arial" w:cs="Arial"/>
          <w:b/>
          <w:bCs/>
          <w:color w:val="5A5B5E"/>
          <w:bdr w:val="none" w:sz="0" w:space="0" w:color="auto" w:frame="1"/>
        </w:rPr>
        <w:t>appetizers</w:t>
      </w:r>
      <w:r w:rsidR="00D6461C">
        <w:rPr>
          <w:rStyle w:val="xgmail-s1"/>
          <w:rFonts w:ascii="Arial" w:hAnsi="Arial" w:cs="Arial"/>
          <w:color w:val="5A5B5E"/>
          <w:bdr w:val="none" w:sz="0" w:space="0" w:color="auto" w:frame="1"/>
        </w:rPr>
        <w:t>:</w:t>
      </w:r>
    </w:p>
    <w:p w14:paraId="2882DD3F" w14:textId="77777777" w:rsidR="00D6461C" w:rsidRPr="00D6461C" w:rsidRDefault="00D6461C" w:rsidP="00D6461C">
      <w:pPr>
        <w:pStyle w:val="xgmail-p6"/>
        <w:shd w:val="clear" w:color="auto" w:fill="FFFFFF"/>
        <w:spacing w:after="0"/>
        <w:rPr>
          <w:rStyle w:val="xgmail-s1"/>
          <w:rFonts w:ascii="Arial" w:hAnsi="Arial" w:cs="Arial"/>
          <w:color w:val="5A5B5E"/>
          <w:bdr w:val="none" w:sz="0" w:space="0" w:color="auto" w:frame="1"/>
        </w:rPr>
      </w:pPr>
      <w:r w:rsidRPr="00D6461C">
        <w:rPr>
          <w:rStyle w:val="xgmail-s1"/>
          <w:rFonts w:ascii="Arial" w:hAnsi="Arial" w:cs="Arial"/>
          <w:color w:val="5A5B5E"/>
          <w:bdr w:val="none" w:sz="0" w:space="0" w:color="auto" w:frame="1"/>
        </w:rPr>
        <w:t>1. Cucumber slices with humus and mint leaf.</w:t>
      </w:r>
    </w:p>
    <w:p w14:paraId="2779B126" w14:textId="7D5E470D" w:rsidR="00B75892" w:rsidRDefault="00D6461C" w:rsidP="00B75892">
      <w:pPr>
        <w:pStyle w:val="xgmail-p6"/>
        <w:shd w:val="clear" w:color="auto" w:fill="FFFFFF"/>
        <w:spacing w:after="0"/>
        <w:rPr>
          <w:rStyle w:val="xgmail-s1"/>
          <w:rFonts w:ascii="Arial" w:hAnsi="Arial" w:cs="Arial"/>
          <w:color w:val="5A5B5E"/>
          <w:bdr w:val="none" w:sz="0" w:space="0" w:color="auto" w:frame="1"/>
        </w:rPr>
      </w:pPr>
      <w:r w:rsidRPr="00D6461C">
        <w:rPr>
          <w:rStyle w:val="xgmail-s1"/>
          <w:rFonts w:ascii="Arial" w:hAnsi="Arial" w:cs="Arial"/>
          <w:color w:val="5A5B5E"/>
          <w:bdr w:val="none" w:sz="0" w:space="0" w:color="auto" w:frame="1"/>
        </w:rPr>
        <w:t>2. duck confit in a croustade</w:t>
      </w:r>
      <w:r w:rsidR="00B75892">
        <w:rPr>
          <w:rStyle w:val="xgmail-s1"/>
          <w:rFonts w:ascii="Arial" w:hAnsi="Arial" w:cs="Arial"/>
          <w:color w:val="5A5B5E"/>
          <w:bdr w:val="none" w:sz="0" w:space="0" w:color="auto" w:frame="1"/>
        </w:rPr>
        <w:t xml:space="preserve"> </w:t>
      </w:r>
      <w:r w:rsidR="00B75892" w:rsidRPr="00D6461C">
        <w:rPr>
          <w:rFonts w:ascii="Segoe UI" w:hAnsi="Segoe UI" w:cs="Segoe UI"/>
          <w:color w:val="201F1E"/>
          <w:sz w:val="23"/>
          <w:szCs w:val="23"/>
        </w:rPr>
        <w:t>(</w:t>
      </w:r>
      <w:proofErr w:type="spellStart"/>
      <w:r w:rsidR="00B75892" w:rsidRPr="00D6461C">
        <w:rPr>
          <w:rFonts w:ascii="Segoe UI" w:hAnsi="Segoe UI" w:cs="Segoe UI"/>
          <w:color w:val="201F1E"/>
          <w:sz w:val="23"/>
          <w:szCs w:val="23"/>
        </w:rPr>
        <w:t>Siljans</w:t>
      </w:r>
      <w:proofErr w:type="spellEnd"/>
      <w:r w:rsidR="00B75892" w:rsidRPr="00D6461C">
        <w:rPr>
          <w:rFonts w:ascii="Segoe UI" w:hAnsi="Segoe UI" w:cs="Segoe UI"/>
          <w:color w:val="201F1E"/>
          <w:sz w:val="23"/>
          <w:szCs w:val="23"/>
        </w:rPr>
        <w:t> </w:t>
      </w:r>
      <w:hyperlink r:id="rId8" w:tgtFrame="_blank" w:history="1">
        <w:r w:rsidR="00B75892" w:rsidRPr="00D6461C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http://www.siljanscrispycup.com/pages/retfacts.htm</w:t>
        </w:r>
      </w:hyperlink>
      <w:r w:rsidR="00B75892">
        <w:rPr>
          <w:rStyle w:val="xgmail-s1"/>
          <w:rFonts w:ascii="Arial" w:hAnsi="Arial" w:cs="Arial"/>
          <w:color w:val="5A5B5E"/>
          <w:bdr w:val="none" w:sz="0" w:space="0" w:color="auto" w:frame="1"/>
        </w:rPr>
        <w:t xml:space="preserve">  </w:t>
      </w:r>
      <w:r w:rsidRPr="00D6461C">
        <w:rPr>
          <w:rStyle w:val="xgmail-s1"/>
          <w:rFonts w:ascii="Arial" w:hAnsi="Arial" w:cs="Arial"/>
          <w:color w:val="5A5B5E"/>
          <w:bdr w:val="none" w:sz="0" w:space="0" w:color="auto" w:frame="1"/>
        </w:rPr>
        <w:t xml:space="preserve"> with asiago cheese. Fill the croustade and reheat in the oven for 3 or 4 minutes.</w:t>
      </w:r>
    </w:p>
    <w:p w14:paraId="373188B1" w14:textId="77777777" w:rsidR="00B75892" w:rsidRPr="00D6461C" w:rsidRDefault="00D6461C" w:rsidP="00B7589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 w:rsidRPr="00D6461C">
        <w:rPr>
          <w:rStyle w:val="xgmail-s1"/>
          <w:rFonts w:ascii="Arial" w:hAnsi="Arial" w:cs="Arial"/>
          <w:color w:val="5A5B5E"/>
          <w:bdr w:val="none" w:sz="0" w:space="0" w:color="auto" w:frame="1"/>
        </w:rPr>
        <w:t xml:space="preserve">3. Bites of prosciutto, </w:t>
      </w:r>
      <w:proofErr w:type="gramStart"/>
      <w:r w:rsidRPr="00D6461C">
        <w:rPr>
          <w:rStyle w:val="xgmail-s1"/>
          <w:rFonts w:ascii="Arial" w:hAnsi="Arial" w:cs="Arial"/>
          <w:color w:val="5A5B5E"/>
          <w:bdr w:val="none" w:sz="0" w:space="0" w:color="auto" w:frame="1"/>
        </w:rPr>
        <w:t>apple</w:t>
      </w:r>
      <w:proofErr w:type="gramEnd"/>
      <w:r w:rsidRPr="00D6461C">
        <w:rPr>
          <w:rStyle w:val="xgmail-s1"/>
          <w:rFonts w:ascii="Arial" w:hAnsi="Arial" w:cs="Arial"/>
          <w:color w:val="5A5B5E"/>
          <w:bdr w:val="none" w:sz="0" w:space="0" w:color="auto" w:frame="1"/>
        </w:rPr>
        <w:t xml:space="preserve"> and brie. </w:t>
      </w:r>
      <w:r w:rsidR="00B75892">
        <w:rPr>
          <w:rStyle w:val="xgmail-s1"/>
          <w:rFonts w:ascii="Arial" w:hAnsi="Arial" w:cs="Arial"/>
          <w:color w:val="5A5B5E"/>
          <w:bdr w:val="none" w:sz="0" w:space="0" w:color="auto" w:frame="1"/>
        </w:rPr>
        <w:t xml:space="preserve">  </w:t>
      </w:r>
      <w:hyperlink r:id="rId9" w:tgtFrame="_blank" w:history="1">
        <w:r w:rsidR="00B75892" w:rsidRPr="00D6461C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CA"/>
          </w:rPr>
          <w:t>https://www.recettesdici.com/fr/categorie-de-plat/1/hors-doeuvre-et-bouchees/1411/bouchees-de-prosciutto-pomme-et-brie</w:t>
        </w:r>
      </w:hyperlink>
    </w:p>
    <w:p w14:paraId="3E82324F" w14:textId="23D0DA64" w:rsidR="005D7551" w:rsidRPr="00A21474" w:rsidRDefault="005D7551" w:rsidP="005D7551">
      <w:pPr>
        <w:pStyle w:val="xgmail-p6"/>
        <w:shd w:val="clear" w:color="auto" w:fill="FFFFFF"/>
        <w:spacing w:before="0" w:beforeAutospacing="0" w:after="0" w:afterAutospacing="0"/>
        <w:rPr>
          <w:rStyle w:val="xgmail-s1"/>
          <w:rFonts w:ascii="Arial" w:hAnsi="Arial" w:cs="Arial"/>
          <w:color w:val="5A5B5E"/>
          <w:bdr w:val="none" w:sz="0" w:space="0" w:color="auto" w:frame="1"/>
        </w:rPr>
      </w:pPr>
    </w:p>
    <w:p w14:paraId="1E56F211" w14:textId="19CCBB20" w:rsidR="005D7551" w:rsidRPr="00A21474" w:rsidRDefault="005D7551" w:rsidP="005D7551">
      <w:pPr>
        <w:pStyle w:val="xgmail-p6"/>
        <w:shd w:val="clear" w:color="auto" w:fill="FFFFFF"/>
        <w:spacing w:before="0" w:beforeAutospacing="0" w:after="0" w:afterAutospacing="0"/>
        <w:rPr>
          <w:rFonts w:ascii="Arial" w:hAnsi="Arial" w:cs="Arial"/>
          <w:color w:val="5A5B5E"/>
        </w:rPr>
      </w:pPr>
      <w:r w:rsidRPr="00A21474">
        <w:rPr>
          <w:rStyle w:val="xgmail-s1"/>
          <w:rFonts w:ascii="Arial" w:hAnsi="Arial" w:cs="Arial"/>
          <w:color w:val="5A5B5E"/>
          <w:bdr w:val="none" w:sz="0" w:space="0" w:color="auto" w:frame="1"/>
        </w:rPr>
        <w:t xml:space="preserve">Merry </w:t>
      </w:r>
      <w:r w:rsidR="00A21474" w:rsidRPr="00A21474">
        <w:rPr>
          <w:rStyle w:val="xgmail-s1"/>
          <w:rFonts w:ascii="Arial" w:hAnsi="Arial" w:cs="Arial"/>
          <w:color w:val="5A5B5E"/>
          <w:bdr w:val="none" w:sz="0" w:space="0" w:color="auto" w:frame="1"/>
        </w:rPr>
        <w:t>Christmas</w:t>
      </w:r>
    </w:p>
    <w:p w14:paraId="3F0A1D45" w14:textId="77777777" w:rsidR="00527E3A" w:rsidRPr="00A21474" w:rsidRDefault="00527E3A">
      <w:pPr>
        <w:rPr>
          <w:sz w:val="24"/>
          <w:szCs w:val="24"/>
        </w:rPr>
      </w:pPr>
    </w:p>
    <w:sectPr w:rsidR="00527E3A" w:rsidRPr="00A21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1"/>
    <w:rsid w:val="000B22BB"/>
    <w:rsid w:val="001E3C71"/>
    <w:rsid w:val="003F3810"/>
    <w:rsid w:val="00527E3A"/>
    <w:rsid w:val="005D7551"/>
    <w:rsid w:val="006D717D"/>
    <w:rsid w:val="007C7EFF"/>
    <w:rsid w:val="00A21474"/>
    <w:rsid w:val="00B75892"/>
    <w:rsid w:val="00D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D443"/>
  <w15:chartTrackingRefBased/>
  <w15:docId w15:val="{30747740-031D-41F9-AB5E-C0F8CE14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gmail-p6">
    <w:name w:val="x_gmail-p6"/>
    <w:basedOn w:val="Normal"/>
    <w:rsid w:val="005D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gmail-s1">
    <w:name w:val="x_gmail-s1"/>
    <w:basedOn w:val="Policepardfaut"/>
    <w:rsid w:val="005D7551"/>
  </w:style>
  <w:style w:type="character" w:customStyle="1" w:styleId="xgmail-apple-converted-space">
    <w:name w:val="x_gmail-apple-converted-space"/>
    <w:basedOn w:val="Policepardfaut"/>
    <w:rsid w:val="005D7551"/>
  </w:style>
  <w:style w:type="paragraph" w:customStyle="1" w:styleId="xgmail-p7">
    <w:name w:val="x_gmail-p7"/>
    <w:basedOn w:val="Normal"/>
    <w:rsid w:val="005D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gmail-p1">
    <w:name w:val="x_gmail-p1"/>
    <w:basedOn w:val="Normal"/>
    <w:rsid w:val="005D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gmail-p2">
    <w:name w:val="x_gmail-p2"/>
    <w:basedOn w:val="Normal"/>
    <w:rsid w:val="005D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gmail-p3">
    <w:name w:val="x_gmail-p3"/>
    <w:basedOn w:val="Normal"/>
    <w:rsid w:val="005D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gmail-p4">
    <w:name w:val="x_gmail-p4"/>
    <w:basedOn w:val="Normal"/>
    <w:rsid w:val="005D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gmail-p5">
    <w:name w:val="x_gmail-p5"/>
    <w:basedOn w:val="Normal"/>
    <w:rsid w:val="005D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gmail-s2">
    <w:name w:val="x_gmail-s2"/>
    <w:basedOn w:val="Policepardfaut"/>
    <w:rsid w:val="005D7551"/>
  </w:style>
  <w:style w:type="character" w:styleId="Lienhypertexte">
    <w:name w:val="Hyperlink"/>
    <w:basedOn w:val="Policepardfaut"/>
    <w:uiPriority w:val="99"/>
    <w:semiHidden/>
    <w:unhideWhenUsed/>
    <w:rsid w:val="005D7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janscrispycup.com/pages/retfact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q.com/fr/119750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cettesdici.com/fr/categorie-de-plat/1/hors-doeuvre-et-bouchees/1411/bouchees-de-prosciutto-pomme-et-br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ljanscrispycup.com/pages/retfacts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aq.com/fr/11975090" TargetMode="External"/><Relationship Id="rId9" Type="http://schemas.openxmlformats.org/officeDocument/2006/relationships/hyperlink" Target="https://www.recettesdici.com/fr/categorie-de-plat/1/hors-doeuvre-et-bouchees/1411/bouchees-de-prosciutto-pomme-et-br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Henry</dc:creator>
  <cp:keywords/>
  <dc:description/>
  <cp:lastModifiedBy>Arlette Henry</cp:lastModifiedBy>
  <cp:revision>3</cp:revision>
  <dcterms:created xsi:type="dcterms:W3CDTF">2021-12-07T13:12:00Z</dcterms:created>
  <dcterms:modified xsi:type="dcterms:W3CDTF">2021-12-07T13:13:00Z</dcterms:modified>
</cp:coreProperties>
</file>